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CA7" w:rsidRPr="00984CA7" w:rsidRDefault="00984CA7" w:rsidP="00984CA7">
      <w:pPr>
        <w:jc w:val="center"/>
        <w:rPr>
          <w:rFonts w:ascii="Century Gothic" w:hAnsi="Century Gothic"/>
          <w:b/>
          <w:sz w:val="32"/>
          <w:szCs w:val="32"/>
          <w:u w:val="single"/>
        </w:rPr>
      </w:pPr>
      <w:r w:rsidRPr="00984CA7">
        <w:rPr>
          <w:rFonts w:ascii="Century Gothic" w:hAnsi="Century Gothic"/>
          <w:b/>
          <w:sz w:val="32"/>
          <w:szCs w:val="32"/>
          <w:u w:val="single"/>
        </w:rPr>
        <w:t>Data Protection Act 2018</w:t>
      </w:r>
    </w:p>
    <w:p w:rsidR="00984CA7" w:rsidRDefault="00984CA7" w:rsidP="00984CA7">
      <w:pPr>
        <w:jc w:val="center"/>
        <w:rPr>
          <w:rFonts w:ascii="Century Gothic" w:hAnsi="Century Gothic"/>
          <w:b/>
          <w:sz w:val="32"/>
          <w:szCs w:val="32"/>
          <w:u w:val="single"/>
        </w:rPr>
      </w:pPr>
      <w:r w:rsidRPr="00984CA7">
        <w:rPr>
          <w:rFonts w:ascii="Century Gothic" w:hAnsi="Century Gothic"/>
          <w:b/>
          <w:sz w:val="32"/>
          <w:szCs w:val="32"/>
          <w:u w:val="single"/>
        </w:rPr>
        <w:t>Privacy Notice – Parent / Carers</w:t>
      </w:r>
    </w:p>
    <w:p w:rsidR="00984CA7" w:rsidRPr="00984CA7" w:rsidRDefault="00984CA7" w:rsidP="00984CA7">
      <w:pPr>
        <w:jc w:val="center"/>
        <w:rPr>
          <w:rFonts w:ascii="Century Gothic" w:hAnsi="Century Gothic"/>
          <w:b/>
          <w:sz w:val="32"/>
          <w:szCs w:val="32"/>
          <w:u w:val="single"/>
        </w:rPr>
      </w:pPr>
    </w:p>
    <w:p w:rsidR="00984CA7" w:rsidRPr="00984CA7" w:rsidRDefault="00984CA7" w:rsidP="00984CA7">
      <w:pPr>
        <w:rPr>
          <w:rFonts w:ascii="Century Gothic" w:hAnsi="Century Gothic"/>
          <w:sz w:val="24"/>
          <w:szCs w:val="24"/>
        </w:rPr>
      </w:pPr>
      <w:r>
        <w:rPr>
          <w:rFonts w:ascii="Century Gothic" w:hAnsi="Century Gothic"/>
          <w:sz w:val="24"/>
          <w:szCs w:val="24"/>
        </w:rPr>
        <w:t>W</w:t>
      </w:r>
      <w:r w:rsidRPr="00984CA7">
        <w:rPr>
          <w:rFonts w:ascii="Century Gothic" w:hAnsi="Century Gothic"/>
          <w:sz w:val="24"/>
          <w:szCs w:val="24"/>
        </w:rPr>
        <w:t xml:space="preserve">e need to hold personal information about your child on our computer systems and in paper records to help us with their educational needs. </w:t>
      </w:r>
    </w:p>
    <w:p w:rsidR="00984CA7" w:rsidRPr="00984CA7" w:rsidRDefault="00984CA7" w:rsidP="00984CA7">
      <w:pPr>
        <w:rPr>
          <w:rFonts w:ascii="Century Gothic" w:hAnsi="Century Gothic"/>
          <w:sz w:val="24"/>
          <w:szCs w:val="24"/>
        </w:rPr>
      </w:pPr>
      <w:r w:rsidRPr="00984CA7">
        <w:rPr>
          <w:rFonts w:ascii="Century Gothic" w:hAnsi="Century Gothic"/>
          <w:sz w:val="24"/>
          <w:szCs w:val="24"/>
        </w:rPr>
        <w:t>The</w:t>
      </w:r>
      <w:r w:rsidRPr="00984CA7">
        <w:rPr>
          <w:rFonts w:ascii="Century Gothic" w:hAnsi="Century Gothic"/>
          <w:sz w:val="24"/>
          <w:szCs w:val="24"/>
        </w:rPr>
        <w:t xml:space="preserve"> </w:t>
      </w:r>
      <w:r w:rsidRPr="00984CA7">
        <w:rPr>
          <w:rFonts w:ascii="Century Gothic" w:hAnsi="Century Gothic"/>
          <w:sz w:val="24"/>
          <w:szCs w:val="24"/>
        </w:rPr>
        <w:t>Head</w:t>
      </w:r>
      <w:r w:rsidRPr="00984CA7">
        <w:rPr>
          <w:rFonts w:ascii="Century Gothic" w:hAnsi="Century Gothic"/>
          <w:sz w:val="24"/>
          <w:szCs w:val="24"/>
        </w:rPr>
        <w:t xml:space="preserve"> is responsible for their accuracy and safe keeping. Please help to keep your child’s records up to date by informing us of any change of circumstances. </w:t>
      </w:r>
    </w:p>
    <w:p w:rsidR="00984CA7" w:rsidRPr="00984CA7" w:rsidRDefault="00984CA7" w:rsidP="00984CA7">
      <w:pPr>
        <w:rPr>
          <w:rFonts w:ascii="Century Gothic" w:hAnsi="Century Gothic"/>
          <w:sz w:val="24"/>
          <w:szCs w:val="24"/>
        </w:rPr>
      </w:pPr>
      <w:r w:rsidRPr="00984CA7">
        <w:rPr>
          <w:rFonts w:ascii="Century Gothic" w:hAnsi="Century Gothic"/>
          <w:sz w:val="24"/>
          <w:szCs w:val="24"/>
        </w:rPr>
        <w:t xml:space="preserve">School staff have access to your child’s records to enable them to do their jobs. From time to time information may be shared with others involved in your child’s care, if it is necessary. Anyone with access to your child’s record is properly trained in confidentiality issues and is governed by a legal duty to keep their details secure, accurate and up to date. All information about your child is held securely and appropriate safeguards are in place to prevent loss. </w:t>
      </w:r>
    </w:p>
    <w:p w:rsidR="00984CA7" w:rsidRPr="00984CA7" w:rsidRDefault="00984CA7" w:rsidP="00984CA7">
      <w:pPr>
        <w:rPr>
          <w:rFonts w:ascii="Century Gothic" w:hAnsi="Century Gothic"/>
          <w:sz w:val="24"/>
          <w:szCs w:val="24"/>
        </w:rPr>
      </w:pPr>
      <w:r w:rsidRPr="00984CA7">
        <w:rPr>
          <w:rFonts w:ascii="Century Gothic" w:hAnsi="Century Gothic"/>
          <w:sz w:val="24"/>
          <w:szCs w:val="24"/>
        </w:rPr>
        <w:t xml:space="preserve">In some circumstances we may be required by law to release your child’s details to statutory or other official bodies, for example if a court order is present, or in the case of public educational matters. In other circumstances you may be required to give written consent before information is released. </w:t>
      </w:r>
    </w:p>
    <w:p w:rsidR="007C426B" w:rsidRPr="00984CA7" w:rsidRDefault="00984CA7" w:rsidP="00984CA7">
      <w:pPr>
        <w:rPr>
          <w:rFonts w:ascii="Century Gothic" w:hAnsi="Century Gothic"/>
          <w:sz w:val="24"/>
          <w:szCs w:val="24"/>
        </w:rPr>
      </w:pPr>
      <w:r w:rsidRPr="00984CA7">
        <w:rPr>
          <w:rFonts w:ascii="Century Gothic" w:hAnsi="Century Gothic"/>
          <w:sz w:val="24"/>
          <w:szCs w:val="24"/>
        </w:rPr>
        <w:t>To ensure your child’s privacy, we will not disclose information over the telephone, fax or email unless we are sure that we are talking to you – the parent /carer. Information will not be disclosed to family and friends unless we have prior consent and we do not leave messages with others.</w:t>
      </w:r>
    </w:p>
    <w:p w:rsidR="00984CA7" w:rsidRPr="00984CA7" w:rsidRDefault="00984CA7" w:rsidP="00984CA7">
      <w:pPr>
        <w:rPr>
          <w:rFonts w:ascii="Century Gothic" w:hAnsi="Century Gothic"/>
          <w:sz w:val="24"/>
          <w:szCs w:val="24"/>
        </w:rPr>
      </w:pPr>
    </w:p>
    <w:p w:rsidR="00984CA7" w:rsidRPr="00984CA7" w:rsidRDefault="00984CA7" w:rsidP="00984CA7">
      <w:pPr>
        <w:rPr>
          <w:rFonts w:ascii="Century Gothic" w:hAnsi="Century Gothic"/>
          <w:b/>
          <w:sz w:val="24"/>
          <w:szCs w:val="24"/>
        </w:rPr>
      </w:pPr>
      <w:r w:rsidRPr="00984CA7">
        <w:rPr>
          <w:rFonts w:ascii="Century Gothic" w:hAnsi="Century Gothic"/>
          <w:b/>
          <w:sz w:val="24"/>
          <w:szCs w:val="24"/>
        </w:rPr>
        <w:t xml:space="preserve">Why do we collect and use pupil information? </w:t>
      </w:r>
    </w:p>
    <w:p w:rsidR="00984CA7" w:rsidRPr="00984CA7" w:rsidRDefault="00984CA7" w:rsidP="00984CA7">
      <w:pPr>
        <w:rPr>
          <w:rFonts w:ascii="Century Gothic" w:hAnsi="Century Gothic"/>
          <w:sz w:val="24"/>
          <w:szCs w:val="24"/>
        </w:rPr>
      </w:pPr>
      <w:r w:rsidRPr="00984CA7">
        <w:rPr>
          <w:rFonts w:ascii="Century Gothic" w:hAnsi="Century Gothic"/>
          <w:sz w:val="24"/>
          <w:szCs w:val="24"/>
        </w:rPr>
        <w:t xml:space="preserve">We collect and use pupil information under section 537A of the Education Act 1996, and section 83 of the Children Act 1989.  We also ensure we have a lawful basis for processing the data.   </w:t>
      </w:r>
    </w:p>
    <w:p w:rsidR="00984CA7" w:rsidRPr="00984CA7" w:rsidRDefault="00984CA7" w:rsidP="00984CA7">
      <w:pPr>
        <w:rPr>
          <w:rFonts w:ascii="Century Gothic" w:hAnsi="Century Gothic"/>
          <w:sz w:val="24"/>
          <w:szCs w:val="24"/>
        </w:rPr>
      </w:pPr>
      <w:r w:rsidRPr="00984CA7">
        <w:rPr>
          <w:rFonts w:ascii="Century Gothic" w:hAnsi="Century Gothic"/>
          <w:sz w:val="24"/>
          <w:szCs w:val="24"/>
        </w:rPr>
        <w:t>We use the pupil data:</w:t>
      </w:r>
    </w:p>
    <w:p w:rsidR="00984CA7" w:rsidRPr="00984CA7" w:rsidRDefault="00984CA7" w:rsidP="00984CA7">
      <w:pPr>
        <w:pStyle w:val="ListParagraph"/>
        <w:numPr>
          <w:ilvl w:val="0"/>
          <w:numId w:val="1"/>
        </w:numPr>
        <w:rPr>
          <w:rFonts w:ascii="Century Gothic" w:hAnsi="Century Gothic"/>
          <w:sz w:val="24"/>
          <w:szCs w:val="24"/>
        </w:rPr>
      </w:pPr>
      <w:r w:rsidRPr="00984CA7">
        <w:rPr>
          <w:rFonts w:ascii="Century Gothic" w:hAnsi="Century Gothic"/>
          <w:sz w:val="24"/>
          <w:szCs w:val="24"/>
        </w:rPr>
        <w:t>to support pupil learning</w:t>
      </w:r>
    </w:p>
    <w:p w:rsidR="00984CA7" w:rsidRPr="00984CA7" w:rsidRDefault="00984CA7" w:rsidP="00984CA7">
      <w:pPr>
        <w:pStyle w:val="ListParagraph"/>
        <w:numPr>
          <w:ilvl w:val="0"/>
          <w:numId w:val="1"/>
        </w:numPr>
        <w:rPr>
          <w:rFonts w:ascii="Century Gothic" w:hAnsi="Century Gothic"/>
          <w:sz w:val="24"/>
          <w:szCs w:val="24"/>
        </w:rPr>
      </w:pPr>
      <w:r w:rsidRPr="00984CA7">
        <w:rPr>
          <w:rFonts w:ascii="Century Gothic" w:hAnsi="Century Gothic"/>
          <w:sz w:val="24"/>
          <w:szCs w:val="24"/>
        </w:rPr>
        <w:t>to monitor and report on pupil progress</w:t>
      </w:r>
    </w:p>
    <w:p w:rsidR="00984CA7" w:rsidRPr="00984CA7" w:rsidRDefault="00984CA7" w:rsidP="00984CA7">
      <w:pPr>
        <w:pStyle w:val="ListParagraph"/>
        <w:numPr>
          <w:ilvl w:val="0"/>
          <w:numId w:val="1"/>
        </w:numPr>
        <w:rPr>
          <w:rFonts w:ascii="Century Gothic" w:hAnsi="Century Gothic"/>
          <w:sz w:val="24"/>
          <w:szCs w:val="24"/>
        </w:rPr>
      </w:pPr>
      <w:r w:rsidRPr="00984CA7">
        <w:rPr>
          <w:rFonts w:ascii="Century Gothic" w:hAnsi="Century Gothic"/>
          <w:sz w:val="24"/>
          <w:szCs w:val="24"/>
        </w:rPr>
        <w:t>to provide appropriate pastoral care</w:t>
      </w:r>
    </w:p>
    <w:p w:rsidR="00984CA7" w:rsidRPr="00984CA7" w:rsidRDefault="00984CA7" w:rsidP="00984CA7">
      <w:pPr>
        <w:pStyle w:val="ListParagraph"/>
        <w:numPr>
          <w:ilvl w:val="0"/>
          <w:numId w:val="1"/>
        </w:numPr>
        <w:rPr>
          <w:rFonts w:ascii="Century Gothic" w:hAnsi="Century Gothic"/>
          <w:sz w:val="24"/>
          <w:szCs w:val="24"/>
        </w:rPr>
      </w:pPr>
      <w:r w:rsidRPr="00984CA7">
        <w:rPr>
          <w:rFonts w:ascii="Century Gothic" w:hAnsi="Century Gothic"/>
          <w:sz w:val="24"/>
          <w:szCs w:val="24"/>
        </w:rPr>
        <w:t>to assess the quality of our services</w:t>
      </w:r>
    </w:p>
    <w:p w:rsidR="00984CA7" w:rsidRPr="00984CA7" w:rsidRDefault="00984CA7" w:rsidP="00984CA7">
      <w:pPr>
        <w:pStyle w:val="ListParagraph"/>
        <w:numPr>
          <w:ilvl w:val="0"/>
          <w:numId w:val="1"/>
        </w:numPr>
        <w:rPr>
          <w:rFonts w:ascii="Century Gothic" w:hAnsi="Century Gothic"/>
          <w:sz w:val="24"/>
          <w:szCs w:val="24"/>
        </w:rPr>
      </w:pPr>
      <w:r w:rsidRPr="00984CA7">
        <w:rPr>
          <w:rFonts w:ascii="Century Gothic" w:hAnsi="Century Gothic"/>
          <w:sz w:val="24"/>
          <w:szCs w:val="24"/>
        </w:rPr>
        <w:t>to comply with the law regarding data sharing</w:t>
      </w:r>
    </w:p>
    <w:p w:rsidR="00984CA7" w:rsidRPr="00984CA7" w:rsidRDefault="00984CA7" w:rsidP="00984CA7">
      <w:pPr>
        <w:pStyle w:val="ListParagraph"/>
        <w:numPr>
          <w:ilvl w:val="0"/>
          <w:numId w:val="1"/>
        </w:numPr>
        <w:rPr>
          <w:rFonts w:ascii="Century Gothic" w:hAnsi="Century Gothic"/>
          <w:sz w:val="24"/>
          <w:szCs w:val="24"/>
        </w:rPr>
      </w:pPr>
      <w:r w:rsidRPr="00984CA7">
        <w:rPr>
          <w:rFonts w:ascii="Century Gothic" w:hAnsi="Century Gothic"/>
          <w:sz w:val="24"/>
          <w:szCs w:val="24"/>
        </w:rPr>
        <w:t>to support you to decide what to do after you leave school</w:t>
      </w:r>
    </w:p>
    <w:p w:rsidR="00984CA7" w:rsidRPr="00984CA7" w:rsidRDefault="00984CA7" w:rsidP="00984CA7">
      <w:pPr>
        <w:rPr>
          <w:rFonts w:ascii="Century Gothic" w:hAnsi="Century Gothic"/>
          <w:sz w:val="24"/>
          <w:szCs w:val="24"/>
        </w:rPr>
      </w:pPr>
    </w:p>
    <w:p w:rsidR="00984CA7" w:rsidRPr="00984CA7" w:rsidRDefault="00984CA7" w:rsidP="00984CA7">
      <w:pPr>
        <w:rPr>
          <w:rFonts w:ascii="Century Gothic" w:hAnsi="Century Gothic"/>
          <w:b/>
          <w:sz w:val="24"/>
          <w:szCs w:val="24"/>
        </w:rPr>
      </w:pPr>
      <w:r w:rsidRPr="00984CA7">
        <w:rPr>
          <w:rFonts w:ascii="Century Gothic" w:hAnsi="Century Gothic"/>
          <w:b/>
          <w:sz w:val="24"/>
          <w:szCs w:val="24"/>
        </w:rPr>
        <w:lastRenderedPageBreak/>
        <w:t>Categories of pupil information that we collect, hold and share include:</w:t>
      </w:r>
    </w:p>
    <w:p w:rsidR="00984CA7" w:rsidRPr="00984CA7" w:rsidRDefault="00984CA7" w:rsidP="00984CA7">
      <w:pPr>
        <w:pStyle w:val="ListParagraph"/>
        <w:numPr>
          <w:ilvl w:val="0"/>
          <w:numId w:val="4"/>
        </w:numPr>
        <w:rPr>
          <w:rFonts w:ascii="Century Gothic" w:hAnsi="Century Gothic"/>
          <w:sz w:val="24"/>
          <w:szCs w:val="24"/>
        </w:rPr>
      </w:pPr>
      <w:r w:rsidRPr="00984CA7">
        <w:rPr>
          <w:rFonts w:ascii="Century Gothic" w:hAnsi="Century Gothic"/>
          <w:sz w:val="24"/>
          <w:szCs w:val="24"/>
        </w:rPr>
        <w:t>Personal information (such as name, unique pupil number and contact details)</w:t>
      </w:r>
    </w:p>
    <w:p w:rsidR="00984CA7" w:rsidRPr="00984CA7" w:rsidRDefault="00984CA7" w:rsidP="00984CA7">
      <w:pPr>
        <w:pStyle w:val="ListParagraph"/>
        <w:numPr>
          <w:ilvl w:val="0"/>
          <w:numId w:val="4"/>
        </w:numPr>
        <w:rPr>
          <w:rFonts w:ascii="Century Gothic" w:hAnsi="Century Gothic"/>
          <w:sz w:val="24"/>
          <w:szCs w:val="24"/>
        </w:rPr>
      </w:pPr>
      <w:r w:rsidRPr="00984CA7">
        <w:rPr>
          <w:rFonts w:ascii="Century Gothic" w:hAnsi="Century Gothic"/>
          <w:sz w:val="24"/>
          <w:szCs w:val="24"/>
        </w:rPr>
        <w:t>Characteristics (such as ethnicity, language, nationality, country of birth and free school meal eligibility)</w:t>
      </w:r>
    </w:p>
    <w:p w:rsidR="00984CA7" w:rsidRPr="00984CA7" w:rsidRDefault="00984CA7" w:rsidP="00984CA7">
      <w:pPr>
        <w:pStyle w:val="ListParagraph"/>
        <w:numPr>
          <w:ilvl w:val="0"/>
          <w:numId w:val="4"/>
        </w:numPr>
        <w:rPr>
          <w:rFonts w:ascii="Century Gothic" w:hAnsi="Century Gothic"/>
          <w:sz w:val="24"/>
          <w:szCs w:val="24"/>
        </w:rPr>
      </w:pPr>
      <w:r w:rsidRPr="00984CA7">
        <w:rPr>
          <w:rFonts w:ascii="Century Gothic" w:hAnsi="Century Gothic"/>
          <w:sz w:val="24"/>
          <w:szCs w:val="24"/>
        </w:rPr>
        <w:t>Attendance information (such as sessions attended, number of absences and absence reasons)</w:t>
      </w:r>
    </w:p>
    <w:p w:rsidR="00984CA7" w:rsidRPr="00984CA7" w:rsidRDefault="00984CA7" w:rsidP="00984CA7">
      <w:pPr>
        <w:pStyle w:val="ListParagraph"/>
        <w:numPr>
          <w:ilvl w:val="0"/>
          <w:numId w:val="4"/>
        </w:numPr>
        <w:rPr>
          <w:rFonts w:ascii="Century Gothic" w:hAnsi="Century Gothic"/>
          <w:sz w:val="24"/>
          <w:szCs w:val="24"/>
        </w:rPr>
      </w:pPr>
      <w:r w:rsidRPr="00984CA7">
        <w:rPr>
          <w:rFonts w:ascii="Century Gothic" w:hAnsi="Century Gothic"/>
          <w:sz w:val="24"/>
          <w:szCs w:val="24"/>
        </w:rPr>
        <w:t>National curriculum assessment results</w:t>
      </w:r>
    </w:p>
    <w:p w:rsidR="00984CA7" w:rsidRPr="00984CA7" w:rsidRDefault="00984CA7" w:rsidP="00984CA7">
      <w:pPr>
        <w:pStyle w:val="ListParagraph"/>
        <w:numPr>
          <w:ilvl w:val="0"/>
          <w:numId w:val="4"/>
        </w:numPr>
        <w:rPr>
          <w:rFonts w:ascii="Century Gothic" w:hAnsi="Century Gothic"/>
          <w:sz w:val="24"/>
          <w:szCs w:val="24"/>
        </w:rPr>
      </w:pPr>
      <w:r w:rsidRPr="00984CA7">
        <w:rPr>
          <w:rFonts w:ascii="Century Gothic" w:hAnsi="Century Gothic"/>
          <w:sz w:val="24"/>
          <w:szCs w:val="24"/>
        </w:rPr>
        <w:t>Behavioural information (types of behaviour displayed, outcomes of incidents and number of exclusions)</w:t>
      </w:r>
    </w:p>
    <w:p w:rsidR="00984CA7" w:rsidRPr="00984CA7" w:rsidRDefault="00984CA7" w:rsidP="00984CA7">
      <w:pPr>
        <w:pStyle w:val="ListParagraph"/>
        <w:numPr>
          <w:ilvl w:val="0"/>
          <w:numId w:val="4"/>
        </w:numPr>
        <w:rPr>
          <w:rFonts w:ascii="Century Gothic" w:hAnsi="Century Gothic"/>
          <w:sz w:val="24"/>
          <w:szCs w:val="24"/>
        </w:rPr>
      </w:pPr>
      <w:r w:rsidRPr="00984CA7">
        <w:rPr>
          <w:rFonts w:ascii="Century Gothic" w:hAnsi="Century Gothic"/>
          <w:sz w:val="24"/>
          <w:szCs w:val="24"/>
        </w:rPr>
        <w:t>Safeguarding information (detail of disclosures, outcomes of meetings, various plans and sensitive information regarding court proceedings, child protection plans and correspondence with outside agencies.)</w:t>
      </w:r>
    </w:p>
    <w:p w:rsidR="00984CA7" w:rsidRPr="00984CA7" w:rsidRDefault="00984CA7" w:rsidP="00984CA7">
      <w:pPr>
        <w:pStyle w:val="ListParagraph"/>
        <w:numPr>
          <w:ilvl w:val="0"/>
          <w:numId w:val="4"/>
        </w:numPr>
        <w:rPr>
          <w:rFonts w:ascii="Century Gothic" w:hAnsi="Century Gothic"/>
          <w:sz w:val="24"/>
          <w:szCs w:val="24"/>
        </w:rPr>
      </w:pPr>
      <w:r w:rsidRPr="00984CA7">
        <w:rPr>
          <w:rFonts w:ascii="Century Gothic" w:hAnsi="Century Gothic"/>
          <w:sz w:val="24"/>
          <w:szCs w:val="24"/>
        </w:rPr>
        <w:t>Educational History (such as prior and previous schools)</w:t>
      </w:r>
    </w:p>
    <w:p w:rsidR="00984CA7" w:rsidRPr="00984CA7" w:rsidRDefault="00984CA7" w:rsidP="00984CA7">
      <w:pPr>
        <w:pStyle w:val="ListParagraph"/>
        <w:numPr>
          <w:ilvl w:val="0"/>
          <w:numId w:val="4"/>
        </w:numPr>
        <w:rPr>
          <w:rFonts w:ascii="Century Gothic" w:hAnsi="Century Gothic"/>
          <w:sz w:val="24"/>
          <w:szCs w:val="24"/>
        </w:rPr>
      </w:pPr>
      <w:r w:rsidRPr="00984CA7">
        <w:rPr>
          <w:rFonts w:ascii="Century Gothic" w:hAnsi="Century Gothic"/>
          <w:sz w:val="24"/>
          <w:szCs w:val="24"/>
        </w:rPr>
        <w:t>Learning information (such as examination outcomes)</w:t>
      </w:r>
    </w:p>
    <w:p w:rsidR="00984CA7" w:rsidRPr="00984CA7" w:rsidRDefault="00984CA7" w:rsidP="00984CA7">
      <w:pPr>
        <w:pStyle w:val="ListParagraph"/>
        <w:numPr>
          <w:ilvl w:val="0"/>
          <w:numId w:val="4"/>
        </w:numPr>
        <w:rPr>
          <w:rFonts w:ascii="Century Gothic" w:hAnsi="Century Gothic"/>
          <w:sz w:val="24"/>
          <w:szCs w:val="24"/>
        </w:rPr>
      </w:pPr>
      <w:r w:rsidRPr="00984CA7">
        <w:rPr>
          <w:rFonts w:ascii="Century Gothic" w:hAnsi="Century Gothic"/>
          <w:sz w:val="24"/>
          <w:szCs w:val="24"/>
        </w:rPr>
        <w:t>Financial information (such as online payments, dinner money, trip payments and voluntary contributions)</w:t>
      </w:r>
    </w:p>
    <w:p w:rsidR="00984CA7" w:rsidRPr="00984CA7" w:rsidRDefault="00984CA7" w:rsidP="00984CA7">
      <w:pPr>
        <w:pStyle w:val="ListParagraph"/>
        <w:numPr>
          <w:ilvl w:val="0"/>
          <w:numId w:val="4"/>
        </w:numPr>
        <w:rPr>
          <w:rFonts w:ascii="Century Gothic" w:hAnsi="Century Gothic"/>
          <w:sz w:val="24"/>
          <w:szCs w:val="24"/>
        </w:rPr>
      </w:pPr>
      <w:r w:rsidRPr="00984CA7">
        <w:rPr>
          <w:rFonts w:ascii="Century Gothic" w:hAnsi="Century Gothic"/>
          <w:sz w:val="24"/>
          <w:szCs w:val="24"/>
        </w:rPr>
        <w:t>Admissions information (such as Supplementary Admissions Form information, Looked After Child status, widow/widower status and church attendance information)</w:t>
      </w:r>
    </w:p>
    <w:p w:rsidR="00984CA7" w:rsidRPr="00984CA7" w:rsidRDefault="00984CA7" w:rsidP="00984CA7">
      <w:pPr>
        <w:pStyle w:val="ListParagraph"/>
        <w:numPr>
          <w:ilvl w:val="0"/>
          <w:numId w:val="4"/>
        </w:numPr>
        <w:rPr>
          <w:rFonts w:ascii="Century Gothic" w:hAnsi="Century Gothic"/>
          <w:sz w:val="24"/>
          <w:szCs w:val="24"/>
        </w:rPr>
      </w:pPr>
      <w:r w:rsidRPr="00984CA7">
        <w:rPr>
          <w:rFonts w:ascii="Century Gothic" w:hAnsi="Century Gothic"/>
          <w:sz w:val="24"/>
          <w:szCs w:val="24"/>
        </w:rPr>
        <w:t>Health &amp; Safety information (such as records of minor injuries and information that is required to comply with the Health &amp; Safety Executive (HSE) RIDDOR requirements.</w:t>
      </w:r>
    </w:p>
    <w:p w:rsidR="00984CA7" w:rsidRPr="00984CA7" w:rsidRDefault="00984CA7" w:rsidP="00984CA7">
      <w:pPr>
        <w:pStyle w:val="ListParagraph"/>
        <w:numPr>
          <w:ilvl w:val="0"/>
          <w:numId w:val="4"/>
        </w:numPr>
        <w:rPr>
          <w:rFonts w:ascii="Century Gothic" w:hAnsi="Century Gothic"/>
          <w:sz w:val="24"/>
          <w:szCs w:val="24"/>
        </w:rPr>
      </w:pPr>
      <w:r w:rsidRPr="00984CA7">
        <w:rPr>
          <w:rFonts w:ascii="Century Gothic" w:hAnsi="Century Gothic"/>
          <w:sz w:val="24"/>
          <w:szCs w:val="24"/>
        </w:rPr>
        <w:t>Static and moving images (such as photographs of pupils and CCTV recordings)</w:t>
      </w:r>
    </w:p>
    <w:p w:rsidR="00984CA7" w:rsidRPr="00984CA7" w:rsidRDefault="00984CA7" w:rsidP="00984CA7">
      <w:pPr>
        <w:pStyle w:val="ListParagraph"/>
        <w:numPr>
          <w:ilvl w:val="0"/>
          <w:numId w:val="4"/>
        </w:numPr>
        <w:rPr>
          <w:rFonts w:ascii="Century Gothic" w:hAnsi="Century Gothic"/>
          <w:sz w:val="24"/>
          <w:szCs w:val="24"/>
        </w:rPr>
      </w:pPr>
      <w:r w:rsidRPr="00984CA7">
        <w:rPr>
          <w:rFonts w:ascii="Century Gothic" w:hAnsi="Century Gothic"/>
          <w:sz w:val="24"/>
          <w:szCs w:val="24"/>
        </w:rPr>
        <w:t>Exclusions information (such as start date, number of days, category, reason and correspondence to parents)</w:t>
      </w:r>
    </w:p>
    <w:p w:rsidR="00984CA7" w:rsidRPr="00984CA7" w:rsidRDefault="00984CA7" w:rsidP="00984CA7">
      <w:pPr>
        <w:pStyle w:val="ListParagraph"/>
        <w:numPr>
          <w:ilvl w:val="0"/>
          <w:numId w:val="4"/>
        </w:numPr>
        <w:rPr>
          <w:rFonts w:ascii="Century Gothic" w:hAnsi="Century Gothic"/>
          <w:sz w:val="24"/>
          <w:szCs w:val="24"/>
        </w:rPr>
      </w:pPr>
      <w:r w:rsidRPr="00984CA7">
        <w:rPr>
          <w:rFonts w:ascii="Century Gothic" w:hAnsi="Century Gothic"/>
          <w:sz w:val="24"/>
          <w:szCs w:val="24"/>
        </w:rPr>
        <w:t>Special educational needs information</w:t>
      </w:r>
    </w:p>
    <w:p w:rsidR="00984CA7" w:rsidRPr="00984CA7" w:rsidRDefault="00984CA7" w:rsidP="00984CA7">
      <w:pPr>
        <w:pStyle w:val="ListParagraph"/>
        <w:numPr>
          <w:ilvl w:val="0"/>
          <w:numId w:val="4"/>
        </w:numPr>
        <w:rPr>
          <w:rFonts w:ascii="Century Gothic" w:hAnsi="Century Gothic"/>
          <w:sz w:val="24"/>
          <w:szCs w:val="24"/>
        </w:rPr>
      </w:pPr>
      <w:r w:rsidRPr="00984CA7">
        <w:rPr>
          <w:rFonts w:ascii="Century Gothic" w:hAnsi="Century Gothic"/>
          <w:sz w:val="24"/>
          <w:szCs w:val="24"/>
        </w:rPr>
        <w:t>Relevant medical information</w:t>
      </w:r>
    </w:p>
    <w:p w:rsidR="00984CA7" w:rsidRDefault="00984CA7" w:rsidP="00984CA7">
      <w:pPr>
        <w:rPr>
          <w:rFonts w:ascii="Century Gothic" w:hAnsi="Century Gothic"/>
          <w:sz w:val="24"/>
          <w:szCs w:val="24"/>
        </w:rPr>
      </w:pPr>
    </w:p>
    <w:p w:rsidR="00984CA7" w:rsidRPr="00984CA7" w:rsidRDefault="00984CA7" w:rsidP="00984CA7">
      <w:pPr>
        <w:rPr>
          <w:rFonts w:ascii="Century Gothic" w:hAnsi="Century Gothic"/>
          <w:b/>
          <w:sz w:val="24"/>
          <w:szCs w:val="24"/>
        </w:rPr>
      </w:pPr>
      <w:r w:rsidRPr="00984CA7">
        <w:rPr>
          <w:rFonts w:ascii="Century Gothic" w:hAnsi="Century Gothic"/>
          <w:b/>
          <w:sz w:val="24"/>
          <w:szCs w:val="24"/>
        </w:rPr>
        <w:t xml:space="preserve">Collecting pupil information </w:t>
      </w:r>
    </w:p>
    <w:p w:rsidR="00984CA7" w:rsidRPr="00984CA7" w:rsidRDefault="00984CA7" w:rsidP="00984CA7">
      <w:pPr>
        <w:rPr>
          <w:rFonts w:ascii="Century Gothic" w:hAnsi="Century Gothic"/>
          <w:sz w:val="24"/>
          <w:szCs w:val="24"/>
        </w:rPr>
      </w:pPr>
      <w:r w:rsidRPr="00984CA7">
        <w:rPr>
          <w:rFonts w:ascii="Century Gothic" w:hAnsi="Century Gothic"/>
          <w:sz w:val="24"/>
          <w:szCs w:val="24"/>
        </w:rPr>
        <w:t xml:space="preserve">Whilst the majority of pupil information you provide to us is mandatory, some of it is provided to us on a voluntary basis. In order to comply with the Data Protection Regulation, we will inform you whether you are required to provide certain pupil information to us or if you have a choice in this.   </w:t>
      </w:r>
    </w:p>
    <w:p w:rsidR="00984CA7" w:rsidRDefault="00984CA7" w:rsidP="00984CA7">
      <w:pPr>
        <w:rPr>
          <w:rFonts w:ascii="Century Gothic" w:hAnsi="Century Gothic"/>
          <w:b/>
          <w:sz w:val="24"/>
          <w:szCs w:val="24"/>
        </w:rPr>
      </w:pPr>
    </w:p>
    <w:p w:rsidR="00984CA7" w:rsidRDefault="00984CA7" w:rsidP="00984CA7">
      <w:pPr>
        <w:rPr>
          <w:rFonts w:ascii="Century Gothic" w:hAnsi="Century Gothic"/>
          <w:b/>
          <w:sz w:val="24"/>
          <w:szCs w:val="24"/>
        </w:rPr>
      </w:pPr>
    </w:p>
    <w:p w:rsidR="00984CA7" w:rsidRDefault="00984CA7" w:rsidP="00984CA7">
      <w:pPr>
        <w:rPr>
          <w:rFonts w:ascii="Century Gothic" w:hAnsi="Century Gothic"/>
          <w:b/>
          <w:sz w:val="24"/>
          <w:szCs w:val="24"/>
        </w:rPr>
      </w:pPr>
    </w:p>
    <w:p w:rsidR="00984CA7" w:rsidRDefault="00984CA7" w:rsidP="00984CA7">
      <w:pPr>
        <w:rPr>
          <w:rFonts w:ascii="Century Gothic" w:hAnsi="Century Gothic"/>
          <w:b/>
          <w:sz w:val="24"/>
          <w:szCs w:val="24"/>
        </w:rPr>
      </w:pPr>
    </w:p>
    <w:p w:rsidR="00984CA7" w:rsidRPr="00984CA7" w:rsidRDefault="00984CA7" w:rsidP="00984CA7">
      <w:pPr>
        <w:rPr>
          <w:rFonts w:ascii="Century Gothic" w:hAnsi="Century Gothic"/>
          <w:b/>
          <w:sz w:val="24"/>
          <w:szCs w:val="24"/>
        </w:rPr>
      </w:pPr>
      <w:r w:rsidRPr="00984CA7">
        <w:rPr>
          <w:rFonts w:ascii="Century Gothic" w:hAnsi="Century Gothic"/>
          <w:b/>
          <w:sz w:val="24"/>
          <w:szCs w:val="24"/>
        </w:rPr>
        <w:lastRenderedPageBreak/>
        <w:t xml:space="preserve">Storing pupil information </w:t>
      </w:r>
    </w:p>
    <w:p w:rsidR="00984CA7" w:rsidRPr="00984CA7" w:rsidRDefault="00984CA7" w:rsidP="00984CA7">
      <w:pPr>
        <w:rPr>
          <w:rFonts w:ascii="Century Gothic" w:hAnsi="Century Gothic"/>
          <w:sz w:val="24"/>
          <w:szCs w:val="24"/>
        </w:rPr>
      </w:pPr>
      <w:r w:rsidRPr="00984CA7">
        <w:rPr>
          <w:rFonts w:ascii="Century Gothic" w:hAnsi="Century Gothic"/>
          <w:sz w:val="24"/>
          <w:szCs w:val="24"/>
        </w:rPr>
        <w:t xml:space="preserve">The school stores information on several computer and paper-based systems and have set periods for each system for the information to retained. Should you require further information about which systems, please contact our Data Protection Officer. The longest period that we can hold your child’s information is until the child reaches the age of 25, at which point all data will be removed for our systems.  </w:t>
      </w:r>
    </w:p>
    <w:p w:rsidR="008B492F" w:rsidRDefault="008B492F" w:rsidP="00984CA7">
      <w:pPr>
        <w:rPr>
          <w:rFonts w:ascii="Century Gothic" w:hAnsi="Century Gothic"/>
          <w:b/>
          <w:sz w:val="24"/>
          <w:szCs w:val="24"/>
        </w:rPr>
      </w:pPr>
    </w:p>
    <w:p w:rsidR="00984CA7" w:rsidRPr="00984CA7" w:rsidRDefault="00984CA7" w:rsidP="00984CA7">
      <w:pPr>
        <w:rPr>
          <w:rFonts w:ascii="Century Gothic" w:hAnsi="Century Gothic"/>
          <w:b/>
          <w:sz w:val="24"/>
          <w:szCs w:val="24"/>
        </w:rPr>
      </w:pPr>
      <w:r w:rsidRPr="00984CA7">
        <w:rPr>
          <w:rFonts w:ascii="Century Gothic" w:hAnsi="Century Gothic"/>
          <w:b/>
          <w:sz w:val="24"/>
          <w:szCs w:val="24"/>
        </w:rPr>
        <w:t xml:space="preserve">Sharing Information </w:t>
      </w:r>
    </w:p>
    <w:p w:rsidR="00984CA7" w:rsidRPr="00984CA7" w:rsidRDefault="00984CA7" w:rsidP="00984CA7">
      <w:pPr>
        <w:rPr>
          <w:rFonts w:ascii="Century Gothic" w:hAnsi="Century Gothic"/>
          <w:sz w:val="24"/>
          <w:szCs w:val="24"/>
        </w:rPr>
      </w:pPr>
      <w:r w:rsidRPr="00984CA7">
        <w:rPr>
          <w:rFonts w:ascii="Century Gothic" w:hAnsi="Century Gothic"/>
          <w:sz w:val="24"/>
          <w:szCs w:val="24"/>
        </w:rPr>
        <w:t xml:space="preserve">There are strict controls on who can see your information.  We will not share your data if you have advised us that you do not want it shared unless it is the only way we can make sure you stay safe and healthy or we are legally required to do so. We do not share information about our pupils with anyone without consent unless the law and our policies allow us to do so.  </w:t>
      </w:r>
    </w:p>
    <w:p w:rsidR="008B492F" w:rsidRDefault="008B492F" w:rsidP="00984CA7">
      <w:pPr>
        <w:rPr>
          <w:rFonts w:ascii="Century Gothic" w:hAnsi="Century Gothic"/>
          <w:b/>
          <w:sz w:val="24"/>
          <w:szCs w:val="24"/>
        </w:rPr>
      </w:pPr>
    </w:p>
    <w:p w:rsidR="00984CA7" w:rsidRPr="00984CA7" w:rsidRDefault="00984CA7" w:rsidP="00984CA7">
      <w:pPr>
        <w:rPr>
          <w:rFonts w:ascii="Century Gothic" w:hAnsi="Century Gothic"/>
          <w:b/>
          <w:sz w:val="24"/>
          <w:szCs w:val="24"/>
        </w:rPr>
      </w:pPr>
      <w:r w:rsidRPr="00984CA7">
        <w:rPr>
          <w:rFonts w:ascii="Century Gothic" w:hAnsi="Century Gothic"/>
          <w:b/>
          <w:sz w:val="24"/>
          <w:szCs w:val="24"/>
        </w:rPr>
        <w:t>We routinely share pupil information with:</w:t>
      </w:r>
    </w:p>
    <w:p w:rsidR="00984CA7" w:rsidRPr="00984CA7" w:rsidRDefault="00984CA7" w:rsidP="00984CA7">
      <w:pPr>
        <w:pStyle w:val="ListParagraph"/>
        <w:numPr>
          <w:ilvl w:val="0"/>
          <w:numId w:val="3"/>
        </w:numPr>
        <w:rPr>
          <w:rFonts w:ascii="Century Gothic" w:hAnsi="Century Gothic"/>
          <w:sz w:val="24"/>
          <w:szCs w:val="24"/>
        </w:rPr>
      </w:pPr>
      <w:r w:rsidRPr="00984CA7">
        <w:rPr>
          <w:rFonts w:ascii="Century Gothic" w:hAnsi="Century Gothic"/>
          <w:sz w:val="24"/>
          <w:szCs w:val="24"/>
        </w:rPr>
        <w:t>schools or colleges that the pupils attend after leaving us</w:t>
      </w:r>
    </w:p>
    <w:p w:rsidR="00984CA7" w:rsidRPr="00984CA7" w:rsidRDefault="00984CA7" w:rsidP="00984CA7">
      <w:pPr>
        <w:pStyle w:val="ListParagraph"/>
        <w:numPr>
          <w:ilvl w:val="0"/>
          <w:numId w:val="3"/>
        </w:numPr>
        <w:rPr>
          <w:rFonts w:ascii="Century Gothic" w:hAnsi="Century Gothic"/>
          <w:sz w:val="24"/>
          <w:szCs w:val="24"/>
        </w:rPr>
      </w:pPr>
      <w:r w:rsidRPr="00984CA7">
        <w:rPr>
          <w:rFonts w:ascii="Century Gothic" w:hAnsi="Century Gothic"/>
          <w:sz w:val="24"/>
          <w:szCs w:val="24"/>
        </w:rPr>
        <w:t>our local authority and their commissioned providers of local authority services</w:t>
      </w:r>
    </w:p>
    <w:p w:rsidR="00984CA7" w:rsidRPr="00984CA7" w:rsidRDefault="00984CA7" w:rsidP="00984CA7">
      <w:pPr>
        <w:pStyle w:val="ListParagraph"/>
        <w:numPr>
          <w:ilvl w:val="0"/>
          <w:numId w:val="3"/>
        </w:numPr>
        <w:rPr>
          <w:rFonts w:ascii="Century Gothic" w:hAnsi="Century Gothic"/>
          <w:sz w:val="24"/>
          <w:szCs w:val="24"/>
        </w:rPr>
      </w:pPr>
      <w:r w:rsidRPr="00984CA7">
        <w:rPr>
          <w:rFonts w:ascii="Century Gothic" w:hAnsi="Century Gothic"/>
          <w:sz w:val="24"/>
          <w:szCs w:val="24"/>
        </w:rPr>
        <w:t>the Department for Education (DfE)</w:t>
      </w:r>
    </w:p>
    <w:p w:rsidR="00984CA7" w:rsidRPr="00984CA7" w:rsidRDefault="00984CA7" w:rsidP="00984CA7">
      <w:pPr>
        <w:rPr>
          <w:rFonts w:ascii="Century Gothic" w:hAnsi="Century Gothic"/>
          <w:sz w:val="24"/>
          <w:szCs w:val="24"/>
        </w:rPr>
      </w:pPr>
      <w:r w:rsidRPr="00984CA7">
        <w:rPr>
          <w:rFonts w:ascii="Century Gothic" w:hAnsi="Century Gothic"/>
          <w:sz w:val="24"/>
          <w:szCs w:val="24"/>
        </w:rPr>
        <w:t>Our information is held on a number of systems that have third party access, we have checked with each supplier to ensure they are compliant with General Data Protection Regulations, and that they will not access or use any child data without prior and specific permission from you.</w:t>
      </w:r>
    </w:p>
    <w:p w:rsidR="00984CA7" w:rsidRPr="00984CA7" w:rsidRDefault="00984CA7" w:rsidP="00984CA7">
      <w:pPr>
        <w:rPr>
          <w:rFonts w:ascii="Century Gothic" w:hAnsi="Century Gothic"/>
          <w:sz w:val="24"/>
          <w:szCs w:val="24"/>
        </w:rPr>
      </w:pPr>
    </w:p>
    <w:p w:rsidR="00984CA7" w:rsidRPr="00984CA7" w:rsidRDefault="00984CA7" w:rsidP="00984CA7">
      <w:pPr>
        <w:rPr>
          <w:rFonts w:ascii="Century Gothic" w:hAnsi="Century Gothic"/>
          <w:sz w:val="24"/>
          <w:szCs w:val="24"/>
        </w:rPr>
      </w:pPr>
      <w:r w:rsidRPr="00984CA7">
        <w:rPr>
          <w:rFonts w:ascii="Century Gothic" w:hAnsi="Century Gothic"/>
          <w:sz w:val="24"/>
          <w:szCs w:val="24"/>
        </w:rPr>
        <w:t xml:space="preserve">We share pupils’ data with the Department for Education (DfE) on a statutory basis. This data sharing underpins school funding and educational attainment policy and monitoring. </w:t>
      </w:r>
    </w:p>
    <w:p w:rsidR="00984CA7" w:rsidRPr="00984CA7" w:rsidRDefault="00984CA7" w:rsidP="00984CA7">
      <w:pPr>
        <w:rPr>
          <w:rFonts w:ascii="Century Gothic" w:hAnsi="Century Gothic"/>
          <w:sz w:val="24"/>
          <w:szCs w:val="24"/>
        </w:rPr>
      </w:pPr>
      <w:r w:rsidRPr="00984CA7">
        <w:rPr>
          <w:rFonts w:ascii="Century Gothic" w:hAnsi="Century Gothic"/>
          <w:sz w:val="24"/>
          <w:szCs w:val="24"/>
        </w:rPr>
        <w:t xml:space="preserve">To find out more about the data collection requirements placed on us by the DfE (for example; via the school census) go to https://www.gov.uk/education/data-collection-and-censuses-for-schools </w:t>
      </w:r>
    </w:p>
    <w:p w:rsidR="00984CA7" w:rsidRPr="00984CA7" w:rsidRDefault="00984CA7" w:rsidP="00984CA7">
      <w:pPr>
        <w:rPr>
          <w:rFonts w:ascii="Century Gothic" w:hAnsi="Century Gothic"/>
          <w:sz w:val="24"/>
          <w:szCs w:val="24"/>
        </w:rPr>
      </w:pPr>
      <w:r w:rsidRPr="00984CA7">
        <w:rPr>
          <w:rFonts w:ascii="Century Gothic" w:hAnsi="Century Gothic"/>
          <w:sz w:val="24"/>
          <w:szCs w:val="24"/>
        </w:rPr>
        <w:t xml:space="preserve">We are required to share information about our pupils with the DfE under regulation 5 of The Education (Information About Individual Pupils) (England) Regulations 2013.  </w:t>
      </w:r>
    </w:p>
    <w:p w:rsidR="00984CA7" w:rsidRPr="00984CA7" w:rsidRDefault="00984CA7" w:rsidP="00984CA7">
      <w:pPr>
        <w:rPr>
          <w:rFonts w:ascii="Century Gothic" w:hAnsi="Century Gothic"/>
          <w:sz w:val="24"/>
          <w:szCs w:val="24"/>
        </w:rPr>
      </w:pPr>
    </w:p>
    <w:p w:rsidR="008B492F" w:rsidRDefault="008B492F" w:rsidP="00984CA7">
      <w:pPr>
        <w:rPr>
          <w:rFonts w:ascii="Century Gothic" w:hAnsi="Century Gothic"/>
          <w:b/>
          <w:sz w:val="24"/>
          <w:szCs w:val="24"/>
        </w:rPr>
      </w:pPr>
    </w:p>
    <w:p w:rsidR="00984CA7" w:rsidRPr="00984CA7" w:rsidRDefault="00984CA7" w:rsidP="00984CA7">
      <w:pPr>
        <w:rPr>
          <w:rFonts w:ascii="Century Gothic" w:hAnsi="Century Gothic"/>
          <w:b/>
          <w:sz w:val="24"/>
          <w:szCs w:val="24"/>
        </w:rPr>
      </w:pPr>
      <w:r w:rsidRPr="00984CA7">
        <w:rPr>
          <w:rFonts w:ascii="Century Gothic" w:hAnsi="Century Gothic"/>
          <w:b/>
          <w:sz w:val="24"/>
          <w:szCs w:val="24"/>
        </w:rPr>
        <w:lastRenderedPageBreak/>
        <w:t xml:space="preserve">Requesting access to your personal data </w:t>
      </w:r>
    </w:p>
    <w:p w:rsidR="00984CA7" w:rsidRPr="00984CA7" w:rsidRDefault="00984CA7" w:rsidP="00984CA7">
      <w:pPr>
        <w:rPr>
          <w:rFonts w:ascii="Century Gothic" w:hAnsi="Century Gothic"/>
          <w:sz w:val="24"/>
          <w:szCs w:val="24"/>
        </w:rPr>
      </w:pPr>
      <w:r w:rsidRPr="00984CA7">
        <w:rPr>
          <w:rFonts w:ascii="Century Gothic" w:hAnsi="Century Gothic"/>
          <w:sz w:val="24"/>
          <w:szCs w:val="24"/>
        </w:rPr>
        <w:t xml:space="preserve">Under General Data Protection Regulations, parents and pupils have the right to request access to information about them that we hold. To make a request for your personal information, or be given access to your child’s educational record, please contact our data protection officers directly, who will arrange for this to happen within the required time.  </w:t>
      </w:r>
    </w:p>
    <w:p w:rsidR="00984CA7" w:rsidRDefault="00984CA7" w:rsidP="00984CA7">
      <w:pPr>
        <w:rPr>
          <w:rFonts w:ascii="Century Gothic" w:hAnsi="Century Gothic"/>
          <w:b/>
          <w:sz w:val="24"/>
          <w:szCs w:val="24"/>
        </w:rPr>
      </w:pPr>
    </w:p>
    <w:p w:rsidR="00984CA7" w:rsidRPr="00984CA7" w:rsidRDefault="00984CA7" w:rsidP="00984CA7">
      <w:pPr>
        <w:rPr>
          <w:rFonts w:ascii="Century Gothic" w:hAnsi="Century Gothic"/>
          <w:b/>
          <w:sz w:val="24"/>
          <w:szCs w:val="24"/>
        </w:rPr>
      </w:pPr>
      <w:r w:rsidRPr="00984CA7">
        <w:rPr>
          <w:rFonts w:ascii="Century Gothic" w:hAnsi="Century Gothic"/>
          <w:b/>
          <w:sz w:val="24"/>
          <w:szCs w:val="24"/>
        </w:rPr>
        <w:t>You also have the right to:</w:t>
      </w:r>
    </w:p>
    <w:p w:rsidR="00984CA7" w:rsidRPr="00984CA7" w:rsidRDefault="00984CA7" w:rsidP="00984CA7">
      <w:pPr>
        <w:pStyle w:val="ListParagraph"/>
        <w:numPr>
          <w:ilvl w:val="0"/>
          <w:numId w:val="2"/>
        </w:numPr>
        <w:rPr>
          <w:rFonts w:ascii="Century Gothic" w:hAnsi="Century Gothic"/>
          <w:sz w:val="24"/>
          <w:szCs w:val="24"/>
        </w:rPr>
      </w:pPr>
      <w:r w:rsidRPr="00984CA7">
        <w:rPr>
          <w:rFonts w:ascii="Century Gothic" w:hAnsi="Century Gothic"/>
          <w:sz w:val="24"/>
          <w:szCs w:val="24"/>
        </w:rPr>
        <w:t>object to processing of personal data that is likely to cause, or is causing, damage or distress</w:t>
      </w:r>
    </w:p>
    <w:p w:rsidR="00984CA7" w:rsidRPr="00984CA7" w:rsidRDefault="00984CA7" w:rsidP="00984CA7">
      <w:pPr>
        <w:pStyle w:val="ListParagraph"/>
        <w:numPr>
          <w:ilvl w:val="0"/>
          <w:numId w:val="2"/>
        </w:numPr>
        <w:rPr>
          <w:rFonts w:ascii="Century Gothic" w:hAnsi="Century Gothic"/>
          <w:sz w:val="24"/>
          <w:szCs w:val="24"/>
        </w:rPr>
      </w:pPr>
      <w:r w:rsidRPr="00984CA7">
        <w:rPr>
          <w:rFonts w:ascii="Century Gothic" w:hAnsi="Century Gothic"/>
          <w:sz w:val="24"/>
          <w:szCs w:val="24"/>
        </w:rPr>
        <w:t>prevent processing for the purpose of direct marketing</w:t>
      </w:r>
    </w:p>
    <w:p w:rsidR="00984CA7" w:rsidRPr="00984CA7" w:rsidRDefault="00984CA7" w:rsidP="00984CA7">
      <w:pPr>
        <w:pStyle w:val="ListParagraph"/>
        <w:numPr>
          <w:ilvl w:val="0"/>
          <w:numId w:val="2"/>
        </w:numPr>
        <w:rPr>
          <w:rFonts w:ascii="Century Gothic" w:hAnsi="Century Gothic"/>
          <w:sz w:val="24"/>
          <w:szCs w:val="24"/>
        </w:rPr>
      </w:pPr>
      <w:r w:rsidRPr="00984CA7">
        <w:rPr>
          <w:rFonts w:ascii="Century Gothic" w:hAnsi="Century Gothic"/>
          <w:sz w:val="24"/>
          <w:szCs w:val="24"/>
        </w:rPr>
        <w:t>object to decisions being taken by automated means</w:t>
      </w:r>
    </w:p>
    <w:p w:rsidR="00984CA7" w:rsidRPr="00984CA7" w:rsidRDefault="00984CA7" w:rsidP="00984CA7">
      <w:pPr>
        <w:pStyle w:val="ListParagraph"/>
        <w:numPr>
          <w:ilvl w:val="0"/>
          <w:numId w:val="2"/>
        </w:numPr>
        <w:rPr>
          <w:rFonts w:ascii="Century Gothic" w:hAnsi="Century Gothic"/>
          <w:sz w:val="24"/>
          <w:szCs w:val="24"/>
        </w:rPr>
      </w:pPr>
      <w:r w:rsidRPr="00984CA7">
        <w:rPr>
          <w:rFonts w:ascii="Century Gothic" w:hAnsi="Century Gothic"/>
          <w:sz w:val="24"/>
          <w:szCs w:val="24"/>
        </w:rPr>
        <w:t>in certain circumstances, have inaccurate personal data rectified, blocked, erased or destroyed; and</w:t>
      </w:r>
    </w:p>
    <w:p w:rsidR="00984CA7" w:rsidRPr="00984CA7" w:rsidRDefault="00984CA7" w:rsidP="00984CA7">
      <w:pPr>
        <w:pStyle w:val="ListParagraph"/>
        <w:numPr>
          <w:ilvl w:val="0"/>
          <w:numId w:val="2"/>
        </w:numPr>
        <w:rPr>
          <w:rFonts w:ascii="Century Gothic" w:hAnsi="Century Gothic"/>
          <w:sz w:val="24"/>
          <w:szCs w:val="24"/>
        </w:rPr>
      </w:pPr>
      <w:r w:rsidRPr="00984CA7">
        <w:rPr>
          <w:rFonts w:ascii="Century Gothic" w:hAnsi="Century Gothic"/>
          <w:sz w:val="24"/>
          <w:szCs w:val="24"/>
        </w:rPr>
        <w:t>claim compensation for damages caused by a breach of the Data Protection regulations</w:t>
      </w:r>
    </w:p>
    <w:p w:rsidR="00984CA7" w:rsidRPr="00984CA7" w:rsidRDefault="00984CA7" w:rsidP="00984CA7">
      <w:pPr>
        <w:rPr>
          <w:rFonts w:ascii="Century Gothic" w:hAnsi="Century Gothic"/>
          <w:sz w:val="24"/>
          <w:szCs w:val="24"/>
        </w:rPr>
      </w:pPr>
    </w:p>
    <w:p w:rsidR="00984CA7" w:rsidRPr="00984CA7" w:rsidRDefault="00984CA7" w:rsidP="00984CA7">
      <w:pPr>
        <w:rPr>
          <w:rFonts w:ascii="Century Gothic" w:hAnsi="Century Gothic"/>
          <w:b/>
          <w:sz w:val="24"/>
          <w:szCs w:val="24"/>
        </w:rPr>
      </w:pPr>
      <w:r w:rsidRPr="00984CA7">
        <w:rPr>
          <w:rFonts w:ascii="Century Gothic" w:hAnsi="Century Gothic"/>
          <w:b/>
          <w:sz w:val="24"/>
          <w:szCs w:val="24"/>
        </w:rPr>
        <w:t xml:space="preserve">Parent / Carer information </w:t>
      </w:r>
    </w:p>
    <w:p w:rsidR="00984CA7" w:rsidRPr="00984CA7" w:rsidRDefault="00984CA7" w:rsidP="00984CA7">
      <w:pPr>
        <w:rPr>
          <w:rFonts w:ascii="Century Gothic" w:hAnsi="Century Gothic"/>
          <w:sz w:val="24"/>
          <w:szCs w:val="24"/>
        </w:rPr>
      </w:pPr>
      <w:r w:rsidRPr="00984CA7">
        <w:rPr>
          <w:rFonts w:ascii="Century Gothic" w:hAnsi="Century Gothic"/>
          <w:sz w:val="24"/>
          <w:szCs w:val="24"/>
        </w:rPr>
        <w:t xml:space="preserve">The School will also store basic information such as name, relationship and contact details for all parents / carers on our system so that we can contact you, and to help maintain the safety of our children. We will retain this information for the period that your child is at the school. This data will also be subject to the conditions as outlined in this notice.  </w:t>
      </w:r>
      <w:bookmarkStart w:id="0" w:name="_GoBack"/>
      <w:bookmarkEnd w:id="0"/>
    </w:p>
    <w:p w:rsidR="00984CA7" w:rsidRDefault="00984CA7" w:rsidP="00984CA7">
      <w:pPr>
        <w:rPr>
          <w:rFonts w:ascii="Century Gothic" w:hAnsi="Century Gothic"/>
          <w:b/>
          <w:sz w:val="24"/>
          <w:szCs w:val="24"/>
        </w:rPr>
      </w:pPr>
    </w:p>
    <w:p w:rsidR="00984CA7" w:rsidRPr="00984CA7" w:rsidRDefault="00984CA7" w:rsidP="00984CA7">
      <w:pPr>
        <w:rPr>
          <w:rFonts w:ascii="Century Gothic" w:hAnsi="Century Gothic"/>
          <w:b/>
          <w:sz w:val="24"/>
          <w:szCs w:val="24"/>
        </w:rPr>
      </w:pPr>
      <w:r w:rsidRPr="00984CA7">
        <w:rPr>
          <w:rFonts w:ascii="Century Gothic" w:hAnsi="Century Gothic"/>
          <w:b/>
          <w:sz w:val="24"/>
          <w:szCs w:val="24"/>
        </w:rPr>
        <w:t xml:space="preserve">Data Protection Officer </w:t>
      </w:r>
    </w:p>
    <w:p w:rsidR="00984CA7" w:rsidRPr="00984CA7" w:rsidRDefault="00984CA7" w:rsidP="00984CA7">
      <w:pPr>
        <w:rPr>
          <w:rFonts w:ascii="Century Gothic" w:hAnsi="Century Gothic"/>
          <w:sz w:val="24"/>
          <w:szCs w:val="24"/>
        </w:rPr>
      </w:pPr>
      <w:r w:rsidRPr="00984CA7">
        <w:rPr>
          <w:rFonts w:ascii="Century Gothic" w:hAnsi="Century Gothic"/>
          <w:sz w:val="24"/>
          <w:szCs w:val="24"/>
        </w:rPr>
        <w:t>The school has an independent data protection officer service supplied by Global Policing Limited. Global Policing is an organisation run by ex-senior police officers who specialise in working with schools and have vast experience of data protection matters. If you have any questions or comments, or wish to make any requests under the Regulations, you should contact them directly:</w:t>
      </w:r>
    </w:p>
    <w:p w:rsidR="00984CA7" w:rsidRPr="00984CA7" w:rsidRDefault="00984CA7" w:rsidP="00984CA7">
      <w:pPr>
        <w:rPr>
          <w:rFonts w:ascii="Century Gothic" w:hAnsi="Century Gothic"/>
          <w:sz w:val="24"/>
          <w:szCs w:val="24"/>
        </w:rPr>
      </w:pPr>
    </w:p>
    <w:p w:rsidR="00984CA7" w:rsidRPr="00984CA7" w:rsidRDefault="00984CA7" w:rsidP="00984CA7">
      <w:pPr>
        <w:rPr>
          <w:rFonts w:ascii="Century Gothic" w:hAnsi="Century Gothic"/>
          <w:sz w:val="24"/>
          <w:szCs w:val="24"/>
        </w:rPr>
      </w:pPr>
      <w:r w:rsidRPr="00984CA7">
        <w:rPr>
          <w:rFonts w:ascii="Century Gothic" w:hAnsi="Century Gothic"/>
          <w:sz w:val="24"/>
          <w:szCs w:val="24"/>
        </w:rPr>
        <w:t>Telephone (</w:t>
      </w:r>
      <w:proofErr w:type="gramStart"/>
      <w:r w:rsidRPr="00984CA7">
        <w:rPr>
          <w:rFonts w:ascii="Century Gothic" w:hAnsi="Century Gothic"/>
          <w:sz w:val="24"/>
          <w:szCs w:val="24"/>
        </w:rPr>
        <w:t xml:space="preserve">answerphone)  </w:t>
      </w:r>
      <w:r>
        <w:rPr>
          <w:rFonts w:ascii="Century Gothic" w:hAnsi="Century Gothic"/>
          <w:sz w:val="24"/>
          <w:szCs w:val="24"/>
        </w:rPr>
        <w:tab/>
      </w:r>
      <w:proofErr w:type="gramEnd"/>
      <w:r w:rsidRPr="00984CA7">
        <w:rPr>
          <w:rFonts w:ascii="Century Gothic" w:hAnsi="Century Gothic"/>
          <w:sz w:val="24"/>
          <w:szCs w:val="24"/>
        </w:rPr>
        <w:t>0161 212 1682</w:t>
      </w:r>
    </w:p>
    <w:p w:rsidR="00984CA7" w:rsidRPr="00984CA7" w:rsidRDefault="00984CA7" w:rsidP="00984CA7">
      <w:pPr>
        <w:rPr>
          <w:rFonts w:ascii="Century Gothic" w:hAnsi="Century Gothic"/>
          <w:sz w:val="24"/>
          <w:szCs w:val="24"/>
        </w:rPr>
      </w:pPr>
      <w:r w:rsidRPr="00984CA7">
        <w:rPr>
          <w:rFonts w:ascii="Century Gothic" w:hAnsi="Century Gothic"/>
          <w:sz w:val="24"/>
          <w:szCs w:val="24"/>
        </w:rPr>
        <w:t>Email:</w:t>
      </w:r>
      <w:r w:rsidRPr="00984CA7">
        <w:rPr>
          <w:rFonts w:ascii="Century Gothic" w:hAnsi="Century Gothic"/>
          <w:sz w:val="24"/>
          <w:szCs w:val="24"/>
        </w:rPr>
        <w:tab/>
      </w:r>
      <w:r w:rsidRPr="00984CA7">
        <w:rPr>
          <w:rFonts w:ascii="Century Gothic" w:hAnsi="Century Gothic"/>
          <w:sz w:val="24"/>
          <w:szCs w:val="24"/>
        </w:rPr>
        <w:tab/>
      </w:r>
      <w:r w:rsidRPr="00984CA7">
        <w:rPr>
          <w:rFonts w:ascii="Century Gothic" w:hAnsi="Century Gothic"/>
          <w:sz w:val="24"/>
          <w:szCs w:val="24"/>
        </w:rPr>
        <w:tab/>
      </w:r>
      <w:r w:rsidRPr="00984CA7">
        <w:rPr>
          <w:rFonts w:ascii="Century Gothic" w:hAnsi="Century Gothic"/>
          <w:sz w:val="24"/>
          <w:szCs w:val="24"/>
        </w:rPr>
        <w:tab/>
      </w:r>
      <w:r w:rsidRPr="00984CA7">
        <w:rPr>
          <w:rFonts w:ascii="Century Gothic" w:hAnsi="Century Gothic"/>
          <w:sz w:val="24"/>
          <w:szCs w:val="24"/>
        </w:rPr>
        <w:tab/>
        <w:t xml:space="preserve">data@globalpolicing.co.uk </w:t>
      </w:r>
    </w:p>
    <w:p w:rsidR="00984CA7" w:rsidRPr="00984CA7" w:rsidRDefault="00984CA7" w:rsidP="00984CA7">
      <w:pPr>
        <w:rPr>
          <w:rFonts w:ascii="Century Gothic" w:hAnsi="Century Gothic"/>
          <w:sz w:val="24"/>
          <w:szCs w:val="24"/>
        </w:rPr>
      </w:pPr>
      <w:r w:rsidRPr="00984CA7">
        <w:rPr>
          <w:rFonts w:ascii="Century Gothic" w:hAnsi="Century Gothic"/>
          <w:sz w:val="24"/>
          <w:szCs w:val="24"/>
        </w:rPr>
        <w:t>Website</w:t>
      </w:r>
      <w:r w:rsidRPr="00984CA7">
        <w:rPr>
          <w:rFonts w:ascii="Century Gothic" w:hAnsi="Century Gothic"/>
          <w:sz w:val="24"/>
          <w:szCs w:val="24"/>
        </w:rPr>
        <w:tab/>
      </w:r>
      <w:r w:rsidRPr="00984CA7">
        <w:rPr>
          <w:rFonts w:ascii="Century Gothic" w:hAnsi="Century Gothic"/>
          <w:sz w:val="24"/>
          <w:szCs w:val="24"/>
        </w:rPr>
        <w:tab/>
      </w:r>
      <w:r w:rsidRPr="00984CA7">
        <w:rPr>
          <w:rFonts w:ascii="Century Gothic" w:hAnsi="Century Gothic"/>
          <w:sz w:val="24"/>
          <w:szCs w:val="24"/>
        </w:rPr>
        <w:tab/>
      </w:r>
      <w:r w:rsidRPr="00984CA7">
        <w:rPr>
          <w:rFonts w:ascii="Century Gothic" w:hAnsi="Century Gothic"/>
          <w:sz w:val="24"/>
          <w:szCs w:val="24"/>
        </w:rPr>
        <w:tab/>
      </w:r>
      <w:hyperlink r:id="rId7" w:history="1">
        <w:r w:rsidRPr="00984CA7">
          <w:rPr>
            <w:rStyle w:val="Hyperlink"/>
            <w:rFonts w:ascii="Century Gothic" w:hAnsi="Century Gothic"/>
            <w:sz w:val="24"/>
            <w:szCs w:val="24"/>
          </w:rPr>
          <w:t>www.globalpolicing.co.uk/data</w:t>
        </w:r>
      </w:hyperlink>
    </w:p>
    <w:p w:rsidR="00984CA7" w:rsidRPr="00984CA7" w:rsidRDefault="00984CA7" w:rsidP="00984CA7">
      <w:pPr>
        <w:rPr>
          <w:rFonts w:ascii="Century Gothic" w:hAnsi="Century Gothic"/>
          <w:sz w:val="24"/>
          <w:szCs w:val="24"/>
        </w:rPr>
      </w:pPr>
    </w:p>
    <w:p w:rsidR="00984CA7" w:rsidRPr="00984CA7" w:rsidRDefault="00984CA7" w:rsidP="00984CA7">
      <w:pPr>
        <w:rPr>
          <w:rFonts w:ascii="Century Gothic" w:hAnsi="Century Gothic"/>
          <w:sz w:val="24"/>
          <w:szCs w:val="24"/>
        </w:rPr>
      </w:pPr>
      <w:r w:rsidRPr="00984CA7">
        <w:rPr>
          <w:rFonts w:ascii="Century Gothic" w:hAnsi="Century Gothic"/>
          <w:sz w:val="24"/>
          <w:szCs w:val="24"/>
        </w:rPr>
        <w:lastRenderedPageBreak/>
        <w:t xml:space="preserve">Please note that should you instigate any of your rights under this act, your basic information will be shared with the data protection office who will </w:t>
      </w:r>
      <w:proofErr w:type="gramStart"/>
      <w:r w:rsidRPr="00984CA7">
        <w:rPr>
          <w:rFonts w:ascii="Century Gothic" w:hAnsi="Century Gothic"/>
          <w:sz w:val="24"/>
          <w:szCs w:val="24"/>
        </w:rPr>
        <w:t>make contact with</w:t>
      </w:r>
      <w:proofErr w:type="gramEnd"/>
      <w:r w:rsidRPr="00984CA7">
        <w:rPr>
          <w:rFonts w:ascii="Century Gothic" w:hAnsi="Century Gothic"/>
          <w:sz w:val="24"/>
          <w:szCs w:val="24"/>
        </w:rPr>
        <w:t xml:space="preserve"> you to support your through the processes and procedures. </w:t>
      </w:r>
    </w:p>
    <w:p w:rsidR="00984CA7" w:rsidRPr="00984CA7" w:rsidRDefault="00984CA7" w:rsidP="00984CA7">
      <w:pPr>
        <w:rPr>
          <w:rFonts w:ascii="Century Gothic" w:hAnsi="Century Gothic"/>
          <w:sz w:val="24"/>
          <w:szCs w:val="24"/>
        </w:rPr>
      </w:pPr>
      <w:r w:rsidRPr="00984CA7">
        <w:rPr>
          <w:rFonts w:ascii="Century Gothic" w:hAnsi="Century Gothic"/>
          <w:sz w:val="24"/>
          <w:szCs w:val="24"/>
        </w:rPr>
        <w:t>If you have a concern about the way we are collecting or using personal data, we ask that you raise your concern with us in the first instance. Alternatively, you can contact the Information Commissioner’s Office at https://ico.org.uk/concerns</w:t>
      </w:r>
    </w:p>
    <w:sectPr w:rsidR="00984CA7" w:rsidRPr="00984CA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92F" w:rsidRDefault="008B492F" w:rsidP="008B492F">
      <w:pPr>
        <w:spacing w:after="0" w:line="240" w:lineRule="auto"/>
      </w:pPr>
      <w:r>
        <w:separator/>
      </w:r>
    </w:p>
  </w:endnote>
  <w:endnote w:type="continuationSeparator" w:id="0">
    <w:p w:rsidR="008B492F" w:rsidRDefault="008B492F" w:rsidP="008B4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92F" w:rsidRDefault="008B492F">
    <w:pPr>
      <w:pStyle w:val="Footer"/>
    </w:pPr>
    <w:r>
      <w:t>June 2025</w:t>
    </w:r>
  </w:p>
  <w:p w:rsidR="008B492F" w:rsidRDefault="008B4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92F" w:rsidRDefault="008B492F" w:rsidP="008B492F">
      <w:pPr>
        <w:spacing w:after="0" w:line="240" w:lineRule="auto"/>
      </w:pPr>
      <w:r>
        <w:separator/>
      </w:r>
    </w:p>
  </w:footnote>
  <w:footnote w:type="continuationSeparator" w:id="0">
    <w:p w:rsidR="008B492F" w:rsidRDefault="008B492F" w:rsidP="008B4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D0F5D"/>
    <w:multiLevelType w:val="hybridMultilevel"/>
    <w:tmpl w:val="593CB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964F8C"/>
    <w:multiLevelType w:val="hybridMultilevel"/>
    <w:tmpl w:val="F710A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4D4DA5"/>
    <w:multiLevelType w:val="hybridMultilevel"/>
    <w:tmpl w:val="A4DE6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A96FC2"/>
    <w:multiLevelType w:val="hybridMultilevel"/>
    <w:tmpl w:val="E83E1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CA7"/>
    <w:rsid w:val="007C426B"/>
    <w:rsid w:val="008B492F"/>
    <w:rsid w:val="00984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1F8E"/>
  <w15:chartTrackingRefBased/>
  <w15:docId w15:val="{C9F9781A-2059-45BA-A3BF-E9CDDA85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4CA7"/>
    <w:rPr>
      <w:color w:val="0563C1" w:themeColor="hyperlink"/>
      <w:u w:val="single"/>
    </w:rPr>
  </w:style>
  <w:style w:type="character" w:styleId="UnresolvedMention">
    <w:name w:val="Unresolved Mention"/>
    <w:basedOn w:val="DefaultParagraphFont"/>
    <w:uiPriority w:val="99"/>
    <w:semiHidden/>
    <w:unhideWhenUsed/>
    <w:rsid w:val="00984CA7"/>
    <w:rPr>
      <w:color w:val="605E5C"/>
      <w:shd w:val="clear" w:color="auto" w:fill="E1DFDD"/>
    </w:rPr>
  </w:style>
  <w:style w:type="paragraph" w:styleId="ListParagraph">
    <w:name w:val="List Paragraph"/>
    <w:basedOn w:val="Normal"/>
    <w:uiPriority w:val="34"/>
    <w:qFormat/>
    <w:rsid w:val="00984CA7"/>
    <w:pPr>
      <w:ind w:left="720"/>
      <w:contextualSpacing/>
    </w:pPr>
  </w:style>
  <w:style w:type="paragraph" w:styleId="Header">
    <w:name w:val="header"/>
    <w:basedOn w:val="Normal"/>
    <w:link w:val="HeaderChar"/>
    <w:uiPriority w:val="99"/>
    <w:unhideWhenUsed/>
    <w:rsid w:val="008B4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92F"/>
  </w:style>
  <w:style w:type="paragraph" w:styleId="Footer">
    <w:name w:val="footer"/>
    <w:basedOn w:val="Normal"/>
    <w:link w:val="FooterChar"/>
    <w:uiPriority w:val="99"/>
    <w:unhideWhenUsed/>
    <w:rsid w:val="008B4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lobalpolicing.co.uk/da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Our Ladys RC Primary School</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Hetherington</dc:creator>
  <cp:keywords/>
  <dc:description/>
  <cp:lastModifiedBy>Carrie Hetherington</cp:lastModifiedBy>
  <cp:revision>1</cp:revision>
  <dcterms:created xsi:type="dcterms:W3CDTF">2025-07-14T10:17:00Z</dcterms:created>
  <dcterms:modified xsi:type="dcterms:W3CDTF">2025-07-14T10:29:00Z</dcterms:modified>
</cp:coreProperties>
</file>